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25C37" w14:textId="377E5E1D" w:rsidR="000D52CB" w:rsidRPr="007A4830" w:rsidRDefault="000D52CB">
      <w:pPr>
        <w:rPr>
          <w:b/>
          <w:bCs/>
          <w:sz w:val="32"/>
          <w:szCs w:val="32"/>
        </w:rPr>
      </w:pPr>
      <w:r w:rsidRPr="007A4830">
        <w:rPr>
          <w:b/>
          <w:bCs/>
          <w:sz w:val="32"/>
          <w:szCs w:val="32"/>
        </w:rPr>
        <w:t>Medicijnen meenemen op reis</w:t>
      </w:r>
      <w:r w:rsidR="007A4830" w:rsidRPr="007A4830">
        <w:rPr>
          <w:b/>
          <w:bCs/>
          <w:sz w:val="32"/>
          <w:szCs w:val="32"/>
        </w:rPr>
        <w:t>.. met een MEDICIJNVERKLARING</w:t>
      </w:r>
    </w:p>
    <w:p w14:paraId="236605B5" w14:textId="5F58F840" w:rsidR="000D52CB" w:rsidRPr="000D52CB" w:rsidRDefault="000D52CB">
      <w:pPr>
        <w:rPr>
          <w:sz w:val="32"/>
          <w:szCs w:val="32"/>
        </w:rPr>
      </w:pPr>
      <w:r>
        <w:t>Over het algemeen is een medicijnverklaring o.a. verplicht als uw medicijnen onder de Nederlandse Opiumwet vallen</w:t>
      </w:r>
      <w:r w:rsidR="00B444F9">
        <w:t>.</w:t>
      </w:r>
      <w:r w:rsidR="007A4830">
        <w:t xml:space="preserve"> Zo werkt het:</w:t>
      </w:r>
    </w:p>
    <w:p w14:paraId="4B0DA4F6" w14:textId="0FECE7C7" w:rsidR="00E873EE" w:rsidRDefault="000D52CB" w:rsidP="000D52CB">
      <w:pPr>
        <w:pStyle w:val="Lijstalinea"/>
        <w:numPr>
          <w:ilvl w:val="0"/>
          <w:numId w:val="1"/>
        </w:numPr>
      </w:pPr>
      <w:r>
        <w:t>Vul de ‘Medicijnen mee op reis-hulp’ in en u krijgt advies op maat.</w:t>
      </w:r>
    </w:p>
    <w:p w14:paraId="4C44DAE4" w14:textId="75580A17" w:rsidR="00DE1ADE" w:rsidRDefault="00DE1ADE" w:rsidP="00DE1ADE">
      <w:pPr>
        <w:pStyle w:val="Lijstalinea"/>
      </w:pPr>
      <w:r>
        <w:t xml:space="preserve">Ga </w:t>
      </w:r>
      <w:r>
        <w:t xml:space="preserve">naar </w:t>
      </w:r>
      <w:hyperlink r:id="rId5" w:history="1">
        <w:r>
          <w:rPr>
            <w:rStyle w:val="Hyperlink"/>
          </w:rPr>
          <w:t>www.h</w:t>
        </w:r>
        <w:r>
          <w:rPr>
            <w:rStyle w:val="Hyperlink"/>
          </w:rPr>
          <w:t>e</w:t>
        </w:r>
        <w:r>
          <w:rPr>
            <w:rStyle w:val="Hyperlink"/>
          </w:rPr>
          <w:t>tCAK.nl</w:t>
        </w:r>
      </w:hyperlink>
      <w:r>
        <w:t xml:space="preserve"> &gt; Medicijnen mee op reis.</w:t>
      </w:r>
    </w:p>
    <w:p w14:paraId="60C0726F" w14:textId="77777777" w:rsidR="000D52CB" w:rsidRDefault="000D52CB"/>
    <w:p w14:paraId="645C3028" w14:textId="2254F963" w:rsidR="000D52CB" w:rsidRDefault="000D52CB" w:rsidP="000D52CB">
      <w:pPr>
        <w:pStyle w:val="Lijstalinea"/>
        <w:numPr>
          <w:ilvl w:val="0"/>
          <w:numId w:val="1"/>
        </w:numPr>
      </w:pPr>
      <w:r>
        <w:t xml:space="preserve">Nadat u uw gegevens heeft ingevuld, krijgt u op de site een advies over de benodigde verklaringen voor uw reis. U kunt elke verklaring via de site van het CAK  als ingevuld </w:t>
      </w:r>
      <w:proofErr w:type="spellStart"/>
      <w:r>
        <w:t>PDF-bestand</w:t>
      </w:r>
      <w:proofErr w:type="spellEnd"/>
      <w:r>
        <w:t xml:space="preserve"> downloaden. Vul ze zo precies mogelijk in. </w:t>
      </w:r>
    </w:p>
    <w:p w14:paraId="71BC052A" w14:textId="77777777" w:rsidR="000D52CB" w:rsidRDefault="000D52CB"/>
    <w:p w14:paraId="198B3EDE" w14:textId="3927419C" w:rsidR="000D52CB" w:rsidRDefault="000D52CB" w:rsidP="000D52CB">
      <w:pPr>
        <w:pStyle w:val="Lijstalinea"/>
        <w:numPr>
          <w:ilvl w:val="0"/>
          <w:numId w:val="1"/>
        </w:numPr>
      </w:pPr>
      <w:r>
        <w:t>Beoordeling door één van onze artsen</w:t>
      </w:r>
      <w:r w:rsidR="00DE1ADE">
        <w:t>:</w:t>
      </w:r>
    </w:p>
    <w:p w14:paraId="0DF795F4" w14:textId="77777777" w:rsidR="000D52CB" w:rsidRDefault="000D52CB" w:rsidP="000D52CB">
      <w:pPr>
        <w:pStyle w:val="Lijstalinea"/>
      </w:pPr>
    </w:p>
    <w:p w14:paraId="64BFB07C" w14:textId="2BCDA7F3" w:rsidR="000D52CB" w:rsidRDefault="000D52CB" w:rsidP="000D52CB">
      <w:pPr>
        <w:pStyle w:val="Lijstalinea"/>
      </w:pPr>
      <w:r>
        <w:t xml:space="preserve">Mail ons het ingevulde </w:t>
      </w:r>
      <w:proofErr w:type="spellStart"/>
      <w:r>
        <w:t>PDF-bestand</w:t>
      </w:r>
      <w:proofErr w:type="spellEnd"/>
      <w:r>
        <w:t xml:space="preserve"> beveiligd </w:t>
      </w:r>
      <w:r w:rsidR="00FF16DE">
        <w:t xml:space="preserve">met </w:t>
      </w:r>
      <w:r>
        <w:t>een e</w:t>
      </w:r>
      <w:r w:rsidR="00FF16DE">
        <w:t>-</w:t>
      </w:r>
      <w:r>
        <w:t>consult via mijn MGN</w:t>
      </w:r>
      <w:r w:rsidR="00FF16DE">
        <w:t xml:space="preserve"> (Mijn Gezondheid.net) </w:t>
      </w:r>
      <w:r>
        <w:t xml:space="preserve">, of lever het op papier </w:t>
      </w:r>
      <w:r w:rsidRPr="00B444F9">
        <w:rPr>
          <w:u w:val="single"/>
        </w:rPr>
        <w:t>in de ochtend</w:t>
      </w:r>
      <w:r>
        <w:t xml:space="preserve"> in aan onze balie. </w:t>
      </w:r>
    </w:p>
    <w:p w14:paraId="29FCFF59" w14:textId="77777777" w:rsidR="00DE1ADE" w:rsidRDefault="000D52CB" w:rsidP="000D52CB">
      <w:pPr>
        <w:pStyle w:val="Lijstalinea"/>
      </w:pPr>
      <w:r>
        <w:t xml:space="preserve">Het ingevulde bestand wordt door één van onze artsen beoordeeld en waar nodig aangevuld of gecorrigeerd. Daarna wordt er een stempel en een handtekening op gezet. </w:t>
      </w:r>
    </w:p>
    <w:p w14:paraId="1F58E6D9" w14:textId="4149E43E" w:rsidR="00DE1ADE" w:rsidRPr="00DE1ADE" w:rsidRDefault="007A4830" w:rsidP="00DE1ADE">
      <w:pPr>
        <w:pStyle w:val="Lijstalinea"/>
        <w:rPr>
          <w:color w:val="0563C1" w:themeColor="hyperlink"/>
          <w:u w:val="single"/>
        </w:rPr>
      </w:pPr>
      <w:r>
        <w:t xml:space="preserve">Als u nog niet aangemeld bent voor Mijn Gezondheid.net ga naar: </w:t>
      </w:r>
      <w:hyperlink r:id="rId6" w:history="1">
        <w:r w:rsidR="00DE1ADE" w:rsidRPr="00B45579">
          <w:rPr>
            <w:rStyle w:val="Hyperlink"/>
          </w:rPr>
          <w:t>www.mijngezo</w:t>
        </w:r>
        <w:r w:rsidR="00DE1ADE" w:rsidRPr="00B45579">
          <w:rPr>
            <w:rStyle w:val="Hyperlink"/>
          </w:rPr>
          <w:t>n</w:t>
        </w:r>
        <w:r w:rsidR="00DE1ADE" w:rsidRPr="00B45579">
          <w:rPr>
            <w:rStyle w:val="Hyperlink"/>
          </w:rPr>
          <w:t>dheid.net</w:t>
        </w:r>
      </w:hyperlink>
    </w:p>
    <w:p w14:paraId="0CD06C59" w14:textId="77777777" w:rsidR="00DE1ADE" w:rsidRDefault="00DE1ADE" w:rsidP="000D52CB">
      <w:pPr>
        <w:pStyle w:val="Lijstalinea"/>
      </w:pPr>
    </w:p>
    <w:p w14:paraId="603FB51E" w14:textId="77777777" w:rsidR="007A4830" w:rsidRDefault="007A4830" w:rsidP="000D52CB">
      <w:pPr>
        <w:pStyle w:val="Lijstalinea"/>
      </w:pPr>
    </w:p>
    <w:p w14:paraId="6B8DC519" w14:textId="77777777" w:rsidR="000D52CB" w:rsidRDefault="000D52CB" w:rsidP="000D52CB">
      <w:pPr>
        <w:pStyle w:val="Lijstalinea"/>
      </w:pPr>
    </w:p>
    <w:p w14:paraId="3B5C4E55" w14:textId="4F470820" w:rsidR="000D52CB" w:rsidRDefault="000D52CB" w:rsidP="000D52CB">
      <w:pPr>
        <w:pStyle w:val="Lijstalinea"/>
      </w:pPr>
      <w:r w:rsidRPr="00B444F9">
        <w:rPr>
          <w:b/>
          <w:bCs/>
        </w:rPr>
        <w:t>Let op</w:t>
      </w:r>
      <w:r>
        <w:t xml:space="preserve"> : Deze werkzaamheden </w:t>
      </w:r>
      <w:r w:rsidRPr="00AE617E">
        <w:rPr>
          <w:u w:val="single"/>
        </w:rPr>
        <w:t>worden niet vergoed door uw zorgverzekeraar</w:t>
      </w:r>
      <w:r>
        <w:t xml:space="preserve">. Voor onze werkzaamheden hanteren wij een tarief van € 30,- per </w:t>
      </w:r>
      <w:r w:rsidR="00FF16DE">
        <w:t>patiënt</w:t>
      </w:r>
      <w:r>
        <w:t xml:space="preserve"> per aanvraag. U kunt deze kosten bij het ophalen van de verklaring betalen ( </w:t>
      </w:r>
      <w:r w:rsidR="00FF16DE">
        <w:t xml:space="preserve">per </w:t>
      </w:r>
      <w:r>
        <w:t>pin</w:t>
      </w:r>
      <w:r w:rsidR="00FF16DE">
        <w:t xml:space="preserve"> betaling</w:t>
      </w:r>
      <w:r>
        <w:t>).</w:t>
      </w:r>
      <w:r w:rsidR="00AE617E">
        <w:t xml:space="preserve"> De verklaring dient door de </w:t>
      </w:r>
      <w:r w:rsidR="00FF16DE">
        <w:t>patiënt</w:t>
      </w:r>
      <w:r w:rsidR="00AE617E">
        <w:t xml:space="preserve"> zelf met legitimatie op gehaald te worden. (of door een gemachtigde  met schriftelijke toestemming) </w:t>
      </w:r>
    </w:p>
    <w:p w14:paraId="0375FF72" w14:textId="77777777" w:rsidR="000D52CB" w:rsidRDefault="000D52CB"/>
    <w:p w14:paraId="3E647017" w14:textId="087445E3" w:rsidR="000D52CB" w:rsidRDefault="000D52CB" w:rsidP="000D52CB">
      <w:pPr>
        <w:pStyle w:val="Lijstalinea"/>
        <w:numPr>
          <w:ilvl w:val="0"/>
          <w:numId w:val="1"/>
        </w:numPr>
      </w:pPr>
      <w:r>
        <w:t xml:space="preserve">Begint u op tijd aan dit proces, aangezien </w:t>
      </w:r>
      <w:r w:rsidR="00AA5647">
        <w:t xml:space="preserve">u het door ons getekende formulier ook nog moet laten goed keuren door het CAK . </w:t>
      </w:r>
      <w:r w:rsidR="00912D53">
        <w:t>Dit zal ook</w:t>
      </w:r>
      <w:r>
        <w:t xml:space="preserve"> nog tijd in beslag nemen. </w:t>
      </w:r>
    </w:p>
    <w:p w14:paraId="2417D5F6" w14:textId="77777777" w:rsidR="000D52CB" w:rsidRDefault="000D52CB" w:rsidP="000D52CB">
      <w:pPr>
        <w:pStyle w:val="Lijstalinea"/>
      </w:pPr>
    </w:p>
    <w:p w14:paraId="32B0AFB1" w14:textId="77777777" w:rsidR="000D52CB" w:rsidRDefault="000D52CB" w:rsidP="000D52CB">
      <w:pPr>
        <w:pStyle w:val="Lijstalinea"/>
      </w:pPr>
    </w:p>
    <w:p w14:paraId="1E7E49E9" w14:textId="0970021E" w:rsidR="000D52CB" w:rsidRDefault="000D52CB" w:rsidP="000D52CB"/>
    <w:sectPr w:rsidR="000D5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682CED"/>
    <w:multiLevelType w:val="hybridMultilevel"/>
    <w:tmpl w:val="978422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346A0"/>
    <w:multiLevelType w:val="hybridMultilevel"/>
    <w:tmpl w:val="EC74B6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987492">
    <w:abstractNumId w:val="1"/>
  </w:num>
  <w:num w:numId="2" w16cid:durableId="501045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2CB"/>
    <w:rsid w:val="000D52CB"/>
    <w:rsid w:val="007A4830"/>
    <w:rsid w:val="00912D53"/>
    <w:rsid w:val="00AA5647"/>
    <w:rsid w:val="00AE617E"/>
    <w:rsid w:val="00B444F9"/>
    <w:rsid w:val="00BC63B7"/>
    <w:rsid w:val="00DE1ADE"/>
    <w:rsid w:val="00E873EE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211B2"/>
  <w15:chartTrackingRefBased/>
  <w15:docId w15:val="{F7633C78-C177-440A-B6CC-3EB258CA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D52C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D52CB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0D52C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DE1A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jngezondheid.net" TargetMode="External"/><Relationship Id="rId5" Type="http://schemas.openxmlformats.org/officeDocument/2006/relationships/hyperlink" Target="http://www.hetCAK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1360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treumann</dc:creator>
  <cp:keywords/>
  <dc:description/>
  <cp:lastModifiedBy>G. Hoogland || Huisartsenpraktijk de Fonteijn</cp:lastModifiedBy>
  <cp:revision>2</cp:revision>
  <dcterms:created xsi:type="dcterms:W3CDTF">2024-06-05T13:00:00Z</dcterms:created>
  <dcterms:modified xsi:type="dcterms:W3CDTF">2024-06-05T13:00:00Z</dcterms:modified>
</cp:coreProperties>
</file>